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809F2" w14:textId="77777777" w:rsidR="006216CF" w:rsidRPr="003853EB" w:rsidRDefault="00721BD8" w:rsidP="006216CF">
      <w:pPr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alibri" w:hAnsi="TH SarabunPSK" w:cs="TH SarabunPSK"/>
        </w:rPr>
        <w:object w:dxaOrig="1440" w:dyaOrig="1440" w14:anchorId="70002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.3pt;margin-top:-.3pt;width:40.65pt;height:42.5pt;z-index:251661312" fillcolor="window">
            <v:imagedata r:id="rId6" o:title=""/>
            <w10:wrap type="square"/>
          </v:shape>
          <o:OLEObject Type="Embed" ProgID="Word.Picture.8" ShapeID="_x0000_s1030" DrawAspect="Content" ObjectID="_1846403205" r:id="rId7"/>
        </w:object>
      </w:r>
      <w:r w:rsidR="006216CF" w:rsidRPr="003853EB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</w:p>
    <w:p w14:paraId="77F2593C" w14:textId="77777777" w:rsidR="006216CF" w:rsidRPr="003853EB" w:rsidRDefault="006216CF" w:rsidP="006216CF">
      <w:pPr>
        <w:keepNext/>
        <w:spacing w:after="0" w:line="240" w:lineRule="auto"/>
        <w:jc w:val="center"/>
        <w:outlineLvl w:val="0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3853EB">
        <w:rPr>
          <w:rFonts w:ascii="TH SarabunPSK" w:eastAsia="Cordia New" w:hAnsi="TH SarabunPSK" w:cs="TH SarabunPSK"/>
          <w:b/>
          <w:bCs/>
          <w:sz w:val="56"/>
          <w:szCs w:val="56"/>
          <w:cs/>
          <w:lang w:eastAsia="zh-CN"/>
        </w:rPr>
        <w:t>บันทึกข้อความ</w:t>
      </w:r>
    </w:p>
    <w:p w14:paraId="27564836" w14:textId="322A9494" w:rsidR="006216CF" w:rsidRPr="003853EB" w:rsidRDefault="006216CF" w:rsidP="006216CF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lang w:eastAsia="zh-CN"/>
        </w:rPr>
      </w:pPr>
      <w:r w:rsidRPr="003853EB"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  <w:t>ส่วนราชการ</w:t>
      </w:r>
      <w:r w:rsidRPr="003853EB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 </w:t>
      </w:r>
      <w:proofErr w:type="spellStart"/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สภ</w:t>
      </w:r>
      <w:proofErr w:type="spellEnd"/>
      <w:r w:rsidRPr="003853EB">
        <w:rPr>
          <w:rFonts w:ascii="TH SarabunPSK" w:eastAsia="Cordia New" w:hAnsi="TH SarabunPSK" w:cs="TH SarabunPSK"/>
          <w:sz w:val="32"/>
          <w:szCs w:val="32"/>
          <w:lang w:eastAsia="zh-CN"/>
        </w:rPr>
        <w:t>.</w:t>
      </w:r>
      <w:proofErr w:type="spellStart"/>
      <w:r w:rsidR="00250FE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บูเก๊ะ</w:t>
      </w:r>
      <w:proofErr w:type="spellEnd"/>
      <w:r w:rsidR="00250FE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ตา  </w:t>
      </w:r>
      <w:proofErr w:type="spellStart"/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ภ.จว</w:t>
      </w:r>
      <w:proofErr w:type="spellEnd"/>
      <w:r w:rsidRPr="003853EB">
        <w:rPr>
          <w:rFonts w:ascii="TH SarabunPSK" w:eastAsia="Cordia New" w:hAnsi="TH SarabunPSK" w:cs="TH SarabunPSK"/>
          <w:sz w:val="32"/>
          <w:szCs w:val="32"/>
          <w:lang w:eastAsia="zh-CN"/>
        </w:rPr>
        <w:t>.</w:t>
      </w:r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นราธิวาส        </w:t>
      </w:r>
      <w:r w:rsidRPr="003853EB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 xml:space="preserve">       </w:t>
      </w:r>
      <w:r w:rsidRPr="003853EB"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  <w:t>โทร.</w:t>
      </w:r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๐</w:t>
      </w:r>
      <w:r w:rsidRPr="003853EB">
        <w:rPr>
          <w:rFonts w:ascii="TH SarabunPSK" w:eastAsia="Cordia New" w:hAnsi="TH SarabunPSK" w:cs="TH SarabunPSK"/>
          <w:sz w:val="32"/>
          <w:szCs w:val="32"/>
          <w:lang w:eastAsia="zh-CN"/>
        </w:rPr>
        <w:t>-</w:t>
      </w:r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๗๓๖๕</w:t>
      </w:r>
      <w:r w:rsidRPr="003853EB">
        <w:rPr>
          <w:rFonts w:ascii="TH SarabunPSK" w:eastAsia="Cordia New" w:hAnsi="TH SarabunPSK" w:cs="TH SarabunPSK"/>
          <w:sz w:val="32"/>
          <w:szCs w:val="32"/>
          <w:lang w:eastAsia="zh-CN"/>
        </w:rPr>
        <w:t>-</w:t>
      </w:r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๑๑๕๗</w:t>
      </w:r>
    </w:p>
    <w:p w14:paraId="341D0B5F" w14:textId="66DF35E6" w:rsidR="006216CF" w:rsidRPr="003853EB" w:rsidRDefault="006216CF" w:rsidP="006216CF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3853EB"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  <w:t>ที่</w:t>
      </w:r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๐๐๒๔(</w:t>
      </w:r>
      <w:proofErr w:type="spellStart"/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นธ</w:t>
      </w:r>
      <w:proofErr w:type="spellEnd"/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).(๑๔).๑๖/ -                              </w:t>
      </w:r>
      <w:r w:rsidRPr="003853EB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 </w:t>
      </w:r>
      <w:r w:rsidRPr="003853EB"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  <w:t xml:space="preserve">     </w:t>
      </w:r>
      <w:r w:rsidR="00250FE0">
        <w:rPr>
          <w:rFonts w:ascii="TH SarabunPSK" w:eastAsia="Cordia New" w:hAnsi="TH SarabunPSK" w:cs="TH SarabunPSK" w:hint="cs"/>
          <w:b/>
          <w:bCs/>
          <w:sz w:val="36"/>
          <w:szCs w:val="36"/>
          <w:cs/>
          <w:lang w:eastAsia="zh-CN"/>
        </w:rPr>
        <w:t xml:space="preserve">  </w:t>
      </w:r>
      <w:r w:rsidRPr="003853EB"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  <w:t>วันที่</w:t>
      </w:r>
      <w:r w:rsidRPr="003853EB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 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๑</w:t>
      </w:r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เมษายน</w:t>
      </w:r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๒๕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๖</w:t>
      </w:r>
      <w:r w:rsidR="006F7C1A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๙</w:t>
      </w:r>
    </w:p>
    <w:p w14:paraId="594A077D" w14:textId="7E74E119" w:rsidR="006216CF" w:rsidRDefault="006216CF" w:rsidP="006216CF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853EB"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  <w:t>เรื่อง</w:t>
      </w:r>
      <w:r w:rsidRPr="003853EB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รายงานแผนการใช้จ่ายงบประมาณ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รอบ ๖ เดือนแรกหรือ ๒ ไตรมาส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ของประจำปีงบประมาณ ๒๕๖</w:t>
      </w:r>
      <w:r w:rsidR="006F7C1A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๙</w:t>
      </w:r>
    </w:p>
    <w:p w14:paraId="080E274C" w14:textId="77777777" w:rsidR="006216CF" w:rsidRPr="003853EB" w:rsidRDefault="006216CF" w:rsidP="006216CF">
      <w:pPr>
        <w:spacing w:after="0" w:line="240" w:lineRule="auto"/>
        <w:rPr>
          <w:rFonts w:ascii="TH SarabunPSK" w:eastAsia="Calibri" w:hAnsi="TH SarabunPSK" w:cs="TH SarabunPSK"/>
          <w:szCs w:val="22"/>
          <w:cs/>
        </w:rPr>
      </w:pPr>
    </w:p>
    <w:p w14:paraId="22063CC4" w14:textId="6055D4E3" w:rsidR="006216CF" w:rsidRPr="00250FE0" w:rsidRDefault="006216CF" w:rsidP="006216CF">
      <w:pPr>
        <w:keepNext/>
        <w:spacing w:after="0" w:line="240" w:lineRule="auto"/>
        <w:outlineLvl w:val="0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250FE0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เรียน</w:t>
      </w:r>
      <w:r w:rsidRPr="00250FE0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</w:t>
      </w:r>
      <w:proofErr w:type="spellStart"/>
      <w:r w:rsidRPr="00250FE0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ผ</w:t>
      </w:r>
      <w:r w:rsidR="00250FE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กก.สภ.บูเก๊ะ</w:t>
      </w:r>
      <w:proofErr w:type="spellEnd"/>
      <w:r w:rsidR="00250FE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ตา</w:t>
      </w:r>
    </w:p>
    <w:p w14:paraId="645600D8" w14:textId="77777777" w:rsidR="006216CF" w:rsidRPr="003853EB" w:rsidRDefault="006216CF" w:rsidP="006216CF">
      <w:pPr>
        <w:keepNext/>
        <w:spacing w:after="0" w:line="240" w:lineRule="auto"/>
        <w:outlineLvl w:val="0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</w:p>
    <w:p w14:paraId="526B4FE9" w14:textId="119BFDC6" w:rsidR="006216CF" w:rsidRPr="003853EB" w:rsidRDefault="006216CF" w:rsidP="006216CF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853E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ตามที่สำนักงานคณะกรรมการป้องกันปราบปรามการทุจริตแห่งชาติ (สำนักงาน ป.ป.ช.) ได้            ดำเนินโครงการประเมินคุณธรรมและความโปร่งใสในการดำเนินงานของหน่วยงานภาครัฐ (</w:t>
      </w:r>
      <w:r w:rsidRPr="003853EB">
        <w:rPr>
          <w:rFonts w:ascii="TH SarabunPSK" w:eastAsia="Cordia New" w:hAnsi="TH SarabunPSK" w:cs="TH SarabunPSK"/>
          <w:sz w:val="32"/>
          <w:szCs w:val="32"/>
        </w:rPr>
        <w:t>Integrity and Transparency Assessment :ITA</w:t>
      </w:r>
      <w:r w:rsidRPr="003853EB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036F4A">
        <w:rPr>
          <w:rFonts w:ascii="TH SarabunPSK" w:eastAsia="Calibri" w:hAnsi="TH SarabunPSK" w:cs="TH SarabunPSK" w:hint="cs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ซึ่งเป็นการประเมินเพื่อวัดระดับคุณธรรมและความโปร่งใสในการดำเนินงานของหน่วยงานภาครัฐ โดยได้กำหนดให้หน่วยงานมีการรายงานผลการใช้จ่าย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>ประจำปีงบประมาณ</w:t>
      </w:r>
      <w:r w:rsidR="00036F4A">
        <w:rPr>
          <w:rFonts w:ascii="TH SarabunPSK" w:eastAsia="Calibri" w:hAnsi="TH SarabunPSK" w:cs="TH SarabunPSK" w:hint="cs"/>
          <w:sz w:val="32"/>
          <w:szCs w:val="32"/>
          <w:cs/>
        </w:rPr>
        <w:t>รอบ ๖ เดือนแรกหรือ ๒ ไตสมาส ประจำปีงบประมาณ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 พ.ศ.๒๕๖</w:t>
      </w:r>
      <w:r w:rsidR="006F7C1A"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 ( </w:t>
      </w:r>
      <w:r w:rsidR="00036F4A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 ต.ค.๖</w:t>
      </w:r>
      <w:r w:rsidR="006F7C1A"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 - </w:t>
      </w:r>
      <w:r w:rsidR="00036F4A">
        <w:rPr>
          <w:rFonts w:ascii="TH SarabunPSK" w:eastAsia="Calibri" w:hAnsi="TH SarabunPSK" w:cs="TH SarabunPSK" w:hint="cs"/>
          <w:sz w:val="32"/>
          <w:szCs w:val="32"/>
          <w:cs/>
        </w:rPr>
        <w:t xml:space="preserve">๓๑ 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>มี.ค.๖</w:t>
      </w:r>
      <w:r w:rsidR="006F7C1A"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 ) นั้น</w:t>
      </w:r>
    </w:p>
    <w:p w14:paraId="79E577A1" w14:textId="0F80A010" w:rsidR="006216CF" w:rsidRPr="003853EB" w:rsidRDefault="006216CF" w:rsidP="006216CF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PSK" w:eastAsia="Cordia New" w:hAnsi="TH SarabunPSK" w:cs="TH SarabunPSK"/>
          <w:sz w:val="32"/>
          <w:szCs w:val="32"/>
          <w:cs/>
        </w:rPr>
      </w:pPr>
      <w:r w:rsidRPr="003853EB">
        <w:rPr>
          <w:rFonts w:ascii="TH SarabunPSK" w:eastAsia="Cordia New" w:hAnsi="TH SarabunPSK" w:cs="TH SarabunPSK"/>
          <w:sz w:val="32"/>
          <w:szCs w:val="32"/>
          <w:cs/>
        </w:rPr>
        <w:t>ฝ่าย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</w:rPr>
        <w:t xml:space="preserve">อำนวยการ </w:t>
      </w:r>
      <w:proofErr w:type="spellStart"/>
      <w:r w:rsidR="00036F4A">
        <w:rPr>
          <w:rFonts w:ascii="TH SarabunPSK" w:eastAsia="Cordia New" w:hAnsi="TH SarabunPSK" w:cs="TH SarabunPSK" w:hint="cs"/>
          <w:sz w:val="32"/>
          <w:szCs w:val="32"/>
          <w:cs/>
        </w:rPr>
        <w:t>สภ.</w:t>
      </w:r>
      <w:r w:rsidR="00250FE0">
        <w:rPr>
          <w:rFonts w:ascii="TH SarabunPSK" w:eastAsia="Cordia New" w:hAnsi="TH SarabunPSK" w:cs="TH SarabunPSK" w:hint="cs"/>
          <w:sz w:val="32"/>
          <w:szCs w:val="32"/>
          <w:cs/>
        </w:rPr>
        <w:t>บูเก๊ะ</w:t>
      </w:r>
      <w:proofErr w:type="spellEnd"/>
      <w:r w:rsidR="00250FE0">
        <w:rPr>
          <w:rFonts w:ascii="TH SarabunPSK" w:eastAsia="Cordia New" w:hAnsi="TH SarabunPSK" w:cs="TH SarabunPSK" w:hint="cs"/>
          <w:sz w:val="32"/>
          <w:szCs w:val="32"/>
          <w:cs/>
        </w:rPr>
        <w:t xml:space="preserve">ตา 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3853EB">
        <w:rPr>
          <w:rFonts w:ascii="TH SarabunPSK" w:eastAsia="Cordia New" w:hAnsi="TH SarabunPSK" w:cs="TH SarabunPSK"/>
          <w:sz w:val="32"/>
          <w:szCs w:val="32"/>
          <w:cs/>
        </w:rPr>
        <w:t>ได้จัดทำข้อมูล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</w:rPr>
        <w:t>รายงานผลการใช้จ่ายงบประมาณประจำปี รอบ ๖ เดือนแรกหรือ ๒ ไตรมาส ของปีงบประมาณ ๒๕๖</w:t>
      </w:r>
      <w:r w:rsidR="006F7C1A">
        <w:rPr>
          <w:rFonts w:ascii="TH SarabunPSK" w:eastAsia="Cordia New" w:hAnsi="TH SarabunPSK" w:cs="TH SarabunPSK" w:hint="cs"/>
          <w:sz w:val="32"/>
          <w:szCs w:val="32"/>
          <w:cs/>
        </w:rPr>
        <w:t>๙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</w:rPr>
        <w:t xml:space="preserve"> (๑ ต.ค.๖</w:t>
      </w:r>
      <w:r w:rsidR="006F7C1A">
        <w:rPr>
          <w:rFonts w:ascii="TH SarabunPSK" w:eastAsia="Cordia New" w:hAnsi="TH SarabunPSK" w:cs="TH SarabunPSK" w:hint="cs"/>
          <w:sz w:val="32"/>
          <w:szCs w:val="32"/>
          <w:cs/>
        </w:rPr>
        <w:t>๘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</w:rPr>
        <w:t xml:space="preserve"> - ๓๑ มี.ค.๖</w:t>
      </w:r>
      <w:r w:rsidR="006F7C1A">
        <w:rPr>
          <w:rFonts w:ascii="TH SarabunPSK" w:eastAsia="Cordia New" w:hAnsi="TH SarabunPSK" w:cs="TH SarabunPSK" w:hint="cs"/>
          <w:sz w:val="32"/>
          <w:szCs w:val="32"/>
          <w:cs/>
        </w:rPr>
        <w:t>๙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  <w:r w:rsidRPr="003853EB">
        <w:rPr>
          <w:rFonts w:ascii="TH SarabunPSK" w:eastAsia="Cordia New" w:hAnsi="TH SarabunPSK" w:cs="TH SarabunPSK"/>
          <w:sz w:val="32"/>
          <w:szCs w:val="32"/>
          <w:cs/>
        </w:rPr>
        <w:t>ตามโครงการประเมินคุณธรรมและความโปร่งใสในการดำเนินงานของหน่วยงานภาครัฐ (</w:t>
      </w:r>
      <w:r w:rsidRPr="003853EB">
        <w:rPr>
          <w:rFonts w:ascii="TH SarabunPSK" w:eastAsia="Cordia New" w:hAnsi="TH SarabunPSK" w:cs="TH SarabunPSK"/>
          <w:sz w:val="32"/>
          <w:szCs w:val="32"/>
        </w:rPr>
        <w:t>Integrity and Transparency Assessment :ITA</w:t>
      </w:r>
      <w:r w:rsidRPr="003853EB">
        <w:rPr>
          <w:rFonts w:ascii="TH SarabunPSK" w:eastAsia="Cordia New" w:hAnsi="TH SarabunPSK" w:cs="TH SarabunPSK"/>
          <w:sz w:val="32"/>
          <w:szCs w:val="32"/>
          <w:cs/>
        </w:rPr>
        <w:t>) ของ สำนักงานคณะกรรมการป้องกันปราบปรามการทุจริตแห่งชาติ เรียบร้อยแล้ว รายละเอียดตามเอกสารแนบ</w:t>
      </w:r>
    </w:p>
    <w:p w14:paraId="732B6175" w14:textId="38430B3F" w:rsidR="006216CF" w:rsidRPr="003853EB" w:rsidRDefault="006216CF" w:rsidP="006216CF">
      <w:pPr>
        <w:tabs>
          <w:tab w:val="left" w:pos="1080"/>
        </w:tabs>
        <w:spacing w:before="240" w:after="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3853E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  จึงเรียนมาเพื่อโปรดทราบ</w:t>
      </w:r>
      <w:r w:rsidR="00036F4A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และโปรดพิจารณาลงนามตามประกาศแบบท้ายนี้</w:t>
      </w:r>
    </w:p>
    <w:p w14:paraId="6246BD03" w14:textId="45CB600D" w:rsidR="006216CF" w:rsidRPr="003853EB" w:rsidRDefault="006216CF" w:rsidP="006216CF">
      <w:pPr>
        <w:tabs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CE1180" w14:textId="7BD24FB1" w:rsidR="006216CF" w:rsidRPr="003853EB" w:rsidRDefault="006216CF" w:rsidP="006216CF">
      <w:pPr>
        <w:tabs>
          <w:tab w:val="left" w:pos="1080"/>
        </w:tabs>
        <w:rPr>
          <w:rFonts w:ascii="TH SarabunPSK" w:eastAsia="Calibri" w:hAnsi="TH SarabunPSK" w:cs="TH SarabunPSK"/>
          <w:sz w:val="32"/>
          <w:szCs w:val="32"/>
          <w:cs/>
        </w:rPr>
      </w:pPr>
      <w:r w:rsidRPr="003853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                      </w:t>
      </w:r>
    </w:p>
    <w:p w14:paraId="52824D8A" w14:textId="675FB7E4" w:rsidR="006216CF" w:rsidRDefault="006216CF" w:rsidP="00250FE0">
      <w:pPr>
        <w:tabs>
          <w:tab w:val="left" w:pos="1080"/>
        </w:tabs>
        <w:spacing w:after="120" w:line="192" w:lineRule="auto"/>
        <w:rPr>
          <w:rFonts w:ascii="TH SarabunPSK" w:eastAsia="Calibri" w:hAnsi="TH SarabunPSK" w:cs="TH SarabunPSK"/>
          <w:sz w:val="32"/>
          <w:szCs w:val="32"/>
        </w:rPr>
      </w:pPr>
      <w:r w:rsidRPr="003853EB">
        <w:rPr>
          <w:rFonts w:ascii="TH SarabunPSK" w:eastAsiaTheme="minorHAnsi" w:hAnsi="TH SarabunPSK" w:cs="TH SarabunPSK"/>
          <w:cs/>
        </w:rPr>
        <w:tab/>
      </w:r>
      <w:r w:rsidRPr="003853EB">
        <w:rPr>
          <w:rFonts w:ascii="TH SarabunPSK" w:eastAsiaTheme="minorHAnsi" w:hAnsi="TH SarabunPSK" w:cs="TH SarabunPSK"/>
          <w:cs/>
        </w:rPr>
        <w:tab/>
      </w:r>
      <w:r w:rsidRPr="003853EB">
        <w:rPr>
          <w:rFonts w:ascii="TH SarabunPSK" w:eastAsiaTheme="minorHAnsi" w:hAnsi="TH SarabunPSK" w:cs="TH SarabunPSK"/>
          <w:cs/>
        </w:rPr>
        <w:tab/>
      </w:r>
      <w:r w:rsidRPr="003853EB">
        <w:rPr>
          <w:rFonts w:ascii="TH SarabunPSK" w:eastAsiaTheme="minorHAnsi" w:hAnsi="TH SarabunPSK" w:cs="TH SarabunPSK"/>
          <w:cs/>
        </w:rPr>
        <w:tab/>
      </w:r>
      <w:r w:rsidRPr="003853EB">
        <w:rPr>
          <w:rFonts w:ascii="TH SarabunPSK" w:eastAsiaTheme="minorHAnsi" w:hAnsi="TH SarabunPSK" w:cs="TH SarabunPSK"/>
          <w:cs/>
        </w:rPr>
        <w:tab/>
      </w:r>
      <w:r w:rsidRPr="003853EB">
        <w:rPr>
          <w:rFonts w:ascii="TH SarabunPSK" w:eastAsiaTheme="minorHAnsi" w:hAnsi="TH SarabunPSK" w:cs="TH SarabunPSK"/>
          <w:cs/>
        </w:rPr>
        <w:tab/>
        <w:t xml:space="preserve">       </w:t>
      </w:r>
      <w:proofErr w:type="spellStart"/>
      <w:r w:rsidR="00250FE0">
        <w:rPr>
          <w:rFonts w:ascii="TH SarabunPSK" w:eastAsiaTheme="minorHAnsi" w:hAnsi="TH SarabunPSK" w:cs="TH SarabunPSK" w:hint="cs"/>
          <w:sz w:val="32"/>
          <w:szCs w:val="32"/>
          <w:cs/>
        </w:rPr>
        <w:t>ร</w:t>
      </w:r>
      <w:r w:rsidRPr="003853EB">
        <w:rPr>
          <w:rFonts w:ascii="TH SarabunPSK" w:eastAsiaTheme="minorHAnsi" w:hAnsi="TH SarabunPSK" w:cs="TH SarabunPSK"/>
          <w:sz w:val="32"/>
          <w:szCs w:val="32"/>
          <w:cs/>
        </w:rPr>
        <w:t>.ต.</w:t>
      </w:r>
      <w:r w:rsidR="00250FE0">
        <w:rPr>
          <w:rFonts w:ascii="TH SarabunPSK" w:eastAsiaTheme="minorHAnsi" w:hAnsi="TH SarabunPSK" w:cs="TH SarabunPSK" w:hint="cs"/>
          <w:sz w:val="32"/>
          <w:szCs w:val="32"/>
          <w:cs/>
        </w:rPr>
        <w:t>อ</w:t>
      </w:r>
      <w:proofErr w:type="spellEnd"/>
      <w:r w:rsidR="00250FE0">
        <w:rPr>
          <w:rFonts w:ascii="TH SarabunPSK" w:eastAsiaTheme="minorHAnsi" w:hAnsi="TH SarabunPSK" w:cs="TH SarabunPSK" w:hint="cs"/>
          <w:sz w:val="32"/>
          <w:szCs w:val="32"/>
          <w:cs/>
        </w:rPr>
        <w:t>.หญิง</w:t>
      </w:r>
      <w:r w:rsidRPr="003853E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</w:t>
      </w:r>
      <w:r w:rsidRPr="003853EB">
        <w:rPr>
          <w:rFonts w:ascii="TH SarabunPSK" w:eastAsia="Calibri" w:hAnsi="TH SarabunPSK" w:cs="TH SarabunPSK"/>
          <w:sz w:val="32"/>
          <w:szCs w:val="32"/>
        </w:rPr>
        <w:tab/>
      </w:r>
      <w:r w:rsidRPr="003853EB">
        <w:rPr>
          <w:rFonts w:ascii="TH SarabunPSK" w:eastAsia="Calibri" w:hAnsi="TH SarabunPSK" w:cs="TH SarabunPSK"/>
          <w:sz w:val="32"/>
          <w:szCs w:val="32"/>
        </w:rPr>
        <w:tab/>
      </w:r>
      <w:r w:rsidRPr="003853EB">
        <w:rPr>
          <w:rFonts w:ascii="TH SarabunPSK" w:eastAsia="Calibri" w:hAnsi="TH SarabunPSK" w:cs="TH SarabunPSK"/>
          <w:sz w:val="32"/>
          <w:szCs w:val="32"/>
        </w:rPr>
        <w:tab/>
      </w:r>
      <w:r w:rsidRPr="003853EB">
        <w:rPr>
          <w:rFonts w:ascii="TH SarabunPSK" w:eastAsia="Calibri" w:hAnsi="TH SarabunPSK" w:cs="TH SarabunPSK"/>
          <w:sz w:val="32"/>
          <w:szCs w:val="32"/>
        </w:rPr>
        <w:tab/>
      </w:r>
      <w:r w:rsidRPr="003853EB">
        <w:rPr>
          <w:rFonts w:ascii="TH SarabunPSK" w:eastAsia="Calibri" w:hAnsi="TH SarabunPSK" w:cs="TH SarabunPSK"/>
          <w:sz w:val="32"/>
          <w:szCs w:val="32"/>
        </w:rPr>
        <w:tab/>
      </w:r>
      <w:r w:rsidRPr="003853EB">
        <w:rPr>
          <w:rFonts w:ascii="TH SarabunPSK" w:eastAsia="Calibri" w:hAnsi="TH SarabunPSK" w:cs="TH SarabunPSK"/>
          <w:sz w:val="32"/>
          <w:szCs w:val="32"/>
        </w:rPr>
        <w:tab/>
        <w:t xml:space="preserve"> </w:t>
      </w:r>
      <w:r w:rsidRPr="003853EB">
        <w:rPr>
          <w:rFonts w:ascii="TH SarabunPSK" w:eastAsia="Calibri" w:hAnsi="TH SarabunPSK" w:cs="TH SarabunPSK"/>
          <w:sz w:val="32"/>
          <w:szCs w:val="32"/>
        </w:rPr>
        <w:tab/>
        <w:t xml:space="preserve">       </w:t>
      </w:r>
      <w:r w:rsidR="002E20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3853E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50FE0">
        <w:rPr>
          <w:rFonts w:ascii="TH SarabunPSK" w:eastAsia="Calibri" w:hAnsi="TH SarabunPSK" w:cs="TH SarabunPSK" w:hint="cs"/>
          <w:sz w:val="32"/>
          <w:szCs w:val="32"/>
          <w:cs/>
        </w:rPr>
        <w:t xml:space="preserve">( </w:t>
      </w:r>
      <w:proofErr w:type="spellStart"/>
      <w:r w:rsidR="00250FE0">
        <w:rPr>
          <w:rFonts w:ascii="TH SarabunPSK" w:eastAsia="Calibri" w:hAnsi="TH SarabunPSK" w:cs="TH SarabunPSK" w:hint="cs"/>
          <w:sz w:val="32"/>
          <w:szCs w:val="32"/>
          <w:cs/>
        </w:rPr>
        <w:t>หฤดี</w:t>
      </w:r>
      <w:proofErr w:type="spellEnd"/>
      <w:r w:rsidR="00250FE0">
        <w:rPr>
          <w:rFonts w:ascii="TH SarabunPSK" w:eastAsia="Calibri" w:hAnsi="TH SarabunPSK" w:cs="TH SarabunPSK" w:hint="cs"/>
          <w:sz w:val="32"/>
          <w:szCs w:val="32"/>
          <w:cs/>
        </w:rPr>
        <w:t xml:space="preserve">รัตน์    รักชน 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)                                     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                  </w:t>
      </w:r>
      <w:r w:rsidR="00250FE0">
        <w:rPr>
          <w:rFonts w:ascii="TH SarabunPSK" w:eastAsia="Calibri" w:hAnsi="TH SarabunPSK" w:cs="TH SarabunPSK" w:hint="cs"/>
          <w:sz w:val="32"/>
          <w:szCs w:val="32"/>
          <w:cs/>
        </w:rPr>
        <w:t xml:space="preserve">รอง </w:t>
      </w:r>
      <w:proofErr w:type="spellStart"/>
      <w:r w:rsidRPr="003853EB">
        <w:rPr>
          <w:rFonts w:ascii="TH SarabunPSK" w:eastAsia="Calibri" w:hAnsi="TH SarabunPSK" w:cs="TH SarabunPSK"/>
          <w:sz w:val="32"/>
          <w:szCs w:val="32"/>
          <w:cs/>
        </w:rPr>
        <w:t>สว</w:t>
      </w:r>
      <w:proofErr w:type="spellEnd"/>
      <w:r w:rsidRPr="003853EB">
        <w:rPr>
          <w:rFonts w:ascii="TH SarabunPSK" w:eastAsia="Calibri" w:hAnsi="TH SarabunPSK" w:cs="TH SarabunPSK"/>
          <w:sz w:val="32"/>
          <w:szCs w:val="32"/>
          <w:cs/>
        </w:rPr>
        <w:t>.</w:t>
      </w:r>
      <w:proofErr w:type="spellStart"/>
      <w:r w:rsidRPr="003853EB">
        <w:rPr>
          <w:rFonts w:ascii="TH SarabunPSK" w:eastAsia="Calibri" w:hAnsi="TH SarabunPSK" w:cs="TH SarabunPSK"/>
          <w:sz w:val="32"/>
          <w:szCs w:val="32"/>
          <w:cs/>
        </w:rPr>
        <w:t>อก.</w:t>
      </w:r>
      <w:r w:rsidRPr="003853EB">
        <w:rPr>
          <w:rFonts w:ascii="TH SarabunPSK" w:eastAsia="Cordia New" w:hAnsi="TH SarabunPSK" w:cs="TH SarabunPSK"/>
          <w:sz w:val="32"/>
          <w:szCs w:val="32"/>
          <w:cs/>
        </w:rPr>
        <w:t>สภ.</w:t>
      </w:r>
      <w:r w:rsidR="00250FE0">
        <w:rPr>
          <w:rFonts w:ascii="TH SarabunPSK" w:eastAsia="Cordia New" w:hAnsi="TH SarabunPSK" w:cs="TH SarabunPSK" w:hint="cs"/>
          <w:sz w:val="32"/>
          <w:szCs w:val="32"/>
          <w:cs/>
        </w:rPr>
        <w:t>บูเก๊ะ</w:t>
      </w:r>
      <w:proofErr w:type="spellEnd"/>
      <w:r w:rsidR="00250FE0">
        <w:rPr>
          <w:rFonts w:ascii="TH SarabunPSK" w:eastAsia="Cordia New" w:hAnsi="TH SarabunPSK" w:cs="TH SarabunPSK" w:hint="cs"/>
          <w:sz w:val="32"/>
          <w:szCs w:val="32"/>
          <w:cs/>
        </w:rPr>
        <w:t>ตา</w:t>
      </w:r>
    </w:p>
    <w:p w14:paraId="6BE59281" w14:textId="075AADDC" w:rsidR="006216CF" w:rsidRPr="003853EB" w:rsidRDefault="006216CF" w:rsidP="006216CF">
      <w:pPr>
        <w:tabs>
          <w:tab w:val="left" w:pos="1080"/>
        </w:tabs>
        <w:spacing w:line="192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950BD4">
        <w:rPr>
          <w:rFonts w:ascii="TH SarabunPSK" w:eastAsia="Calibri" w:hAnsi="TH SarabunPSK" w:cs="TH SarabunPSK" w:hint="cs"/>
          <w:sz w:val="32"/>
          <w:szCs w:val="32"/>
          <w:cs/>
        </w:rPr>
        <w:t>๑ เม.ย.๖</w:t>
      </w:r>
      <w:r w:rsidR="006F7C1A">
        <w:rPr>
          <w:rFonts w:ascii="TH SarabunPSK" w:eastAsia="Calibri" w:hAnsi="TH SarabunPSK" w:cs="TH SarabunPSK" w:hint="cs"/>
          <w:sz w:val="32"/>
          <w:szCs w:val="32"/>
          <w:cs/>
        </w:rPr>
        <w:t>๙</w:t>
      </w:r>
    </w:p>
    <w:p w14:paraId="613243DD" w14:textId="77777777" w:rsidR="006216CF" w:rsidRPr="003853EB" w:rsidRDefault="006216CF" w:rsidP="006216CF">
      <w:pPr>
        <w:tabs>
          <w:tab w:val="left" w:pos="1080"/>
        </w:tabs>
        <w:spacing w:line="192" w:lineRule="auto"/>
        <w:rPr>
          <w:rFonts w:ascii="TH SarabunPSK" w:eastAsia="Calibri" w:hAnsi="TH SarabunPSK" w:cs="TH SarabunPSK"/>
          <w:sz w:val="32"/>
          <w:szCs w:val="32"/>
        </w:rPr>
      </w:pPr>
      <w:r w:rsidRPr="003853EB">
        <w:rPr>
          <w:rFonts w:ascii="TH SarabunPSK" w:eastAsia="Calibri" w:hAnsi="TH SarabunPSK" w:cs="TH SarabunPSK"/>
          <w:sz w:val="32"/>
          <w:szCs w:val="32"/>
        </w:rPr>
        <w:t>-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 ทราบ</w:t>
      </w:r>
    </w:p>
    <w:p w14:paraId="103BA555" w14:textId="574FE6D9" w:rsidR="006216CF" w:rsidRDefault="00950BD4" w:rsidP="006216CF">
      <w:pPr>
        <w:tabs>
          <w:tab w:val="left" w:pos="1080"/>
        </w:tabs>
        <w:spacing w:line="192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ให้ดำเนินการเผยแพร่ข้อมูลการใช้จ่ายงบประมาณ ดังกล่าว</w:t>
      </w:r>
    </w:p>
    <w:p w14:paraId="5C7284E5" w14:textId="4E484365" w:rsidR="00950BD4" w:rsidRDefault="00950BD4" w:rsidP="006216CF">
      <w:pPr>
        <w:tabs>
          <w:tab w:val="left" w:pos="1080"/>
        </w:tabs>
        <w:spacing w:line="192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เพื่อให้ทราบโดยทั่วกัน</w:t>
      </w:r>
    </w:p>
    <w:p w14:paraId="02A3FC5B" w14:textId="77777777" w:rsidR="00721BD8" w:rsidRPr="003853EB" w:rsidRDefault="00721BD8" w:rsidP="006216CF">
      <w:pPr>
        <w:tabs>
          <w:tab w:val="left" w:pos="1080"/>
        </w:tabs>
        <w:spacing w:line="192" w:lineRule="auto"/>
        <w:rPr>
          <w:rFonts w:ascii="TH SarabunPSK" w:eastAsia="Calibri" w:hAnsi="TH SarabunPSK" w:cs="TH SarabunPSK" w:hint="cs"/>
          <w:sz w:val="32"/>
          <w:szCs w:val="32"/>
          <w:cs/>
        </w:rPr>
      </w:pPr>
      <w:bookmarkStart w:id="0" w:name="_GoBack"/>
      <w:bookmarkEnd w:id="0"/>
    </w:p>
    <w:p w14:paraId="5B425FA1" w14:textId="57C234E0" w:rsidR="006216CF" w:rsidRPr="003853EB" w:rsidRDefault="006216CF" w:rsidP="002E20C7">
      <w:pPr>
        <w:tabs>
          <w:tab w:val="left" w:pos="1080"/>
        </w:tabs>
        <w:spacing w:after="0" w:line="192" w:lineRule="auto"/>
        <w:rPr>
          <w:rFonts w:ascii="TH SarabunPSK" w:eastAsia="Calibri" w:hAnsi="TH SarabunPSK" w:cs="TH SarabunPSK"/>
          <w:sz w:val="32"/>
          <w:szCs w:val="32"/>
        </w:rPr>
      </w:pP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1C5B94B5" w14:textId="665405FD" w:rsidR="006216CF" w:rsidRPr="003853EB" w:rsidRDefault="006216CF" w:rsidP="00721BD8">
      <w:pPr>
        <w:tabs>
          <w:tab w:val="left" w:pos="1080"/>
        </w:tabs>
        <w:spacing w:after="0" w:line="192" w:lineRule="auto"/>
        <w:rPr>
          <w:rFonts w:ascii="TH SarabunPSK" w:eastAsia="Calibri" w:hAnsi="TH SarabunPSK" w:cs="TH SarabunPSK"/>
          <w:sz w:val="32"/>
          <w:szCs w:val="32"/>
        </w:rPr>
      </w:pPr>
      <w:proofErr w:type="spellStart"/>
      <w:r w:rsidRPr="003853EB">
        <w:rPr>
          <w:rFonts w:ascii="TH SarabunPSK" w:eastAsia="Calibri" w:hAnsi="TH SarabunPSK" w:cs="TH SarabunPSK"/>
          <w:sz w:val="32"/>
          <w:szCs w:val="32"/>
          <w:cs/>
        </w:rPr>
        <w:t>พ.ต.อ</w:t>
      </w:r>
      <w:proofErr w:type="spellEnd"/>
      <w:r w:rsidRPr="003853EB">
        <w:rPr>
          <w:rFonts w:ascii="TH SarabunPSK" w:eastAsia="Calibri" w:hAnsi="TH SarabunPSK" w:cs="TH SarabunPSK"/>
          <w:sz w:val="32"/>
          <w:szCs w:val="32"/>
          <w:cs/>
        </w:rPr>
        <w:t>.</w:t>
      </w:r>
    </w:p>
    <w:p w14:paraId="0064A8D8" w14:textId="40769DBE" w:rsidR="006216CF" w:rsidRPr="003853EB" w:rsidRDefault="006216CF" w:rsidP="00721BD8">
      <w:pPr>
        <w:tabs>
          <w:tab w:val="left" w:pos="1080"/>
        </w:tabs>
        <w:spacing w:after="0" w:line="192" w:lineRule="auto"/>
        <w:rPr>
          <w:rFonts w:ascii="TH SarabunPSK" w:eastAsia="Calibri" w:hAnsi="TH SarabunPSK" w:cs="TH SarabunPSK"/>
          <w:sz w:val="32"/>
          <w:szCs w:val="32"/>
        </w:rPr>
      </w:pP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         (</w:t>
      </w:r>
      <w:r w:rsidR="00250FE0">
        <w:rPr>
          <w:rFonts w:ascii="TH SarabunPSK" w:eastAsia="Calibri" w:hAnsi="TH SarabunPSK" w:cs="TH SarabunPSK" w:hint="cs"/>
          <w:sz w:val="32"/>
          <w:szCs w:val="32"/>
          <w:cs/>
        </w:rPr>
        <w:t xml:space="preserve"> ทวีศักดิ์    สวัสดิ์รักษา 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30AE05B7" w14:textId="0A61F3BB" w:rsidR="006216CF" w:rsidRDefault="006216CF" w:rsidP="00721BD8">
      <w:pPr>
        <w:tabs>
          <w:tab w:val="left" w:pos="1080"/>
        </w:tabs>
        <w:spacing w:after="0" w:line="192" w:lineRule="auto"/>
        <w:rPr>
          <w:rFonts w:ascii="TH SarabunPSK" w:eastAsia="Calibri" w:hAnsi="TH SarabunPSK" w:cs="TH SarabunPSK"/>
          <w:sz w:val="32"/>
          <w:szCs w:val="32"/>
        </w:rPr>
      </w:pP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="00721BD8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</w:t>
      </w:r>
      <w:r w:rsidRPr="003853EB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proofErr w:type="spellStart"/>
      <w:r w:rsidRPr="003853EB">
        <w:rPr>
          <w:rFonts w:ascii="TH SarabunPSK" w:eastAsia="Calibri" w:hAnsi="TH SarabunPSK" w:cs="TH SarabunPSK"/>
          <w:sz w:val="32"/>
          <w:szCs w:val="32"/>
          <w:cs/>
        </w:rPr>
        <w:t>ผกก.สภ.</w:t>
      </w:r>
      <w:r w:rsidR="00250FE0">
        <w:rPr>
          <w:rFonts w:ascii="TH SarabunPSK" w:eastAsia="Calibri" w:hAnsi="TH SarabunPSK" w:cs="TH SarabunPSK" w:hint="cs"/>
          <w:sz w:val="32"/>
          <w:szCs w:val="32"/>
          <w:cs/>
        </w:rPr>
        <w:t>บูเก๊ะ</w:t>
      </w:r>
      <w:proofErr w:type="spellEnd"/>
      <w:r w:rsidR="00250FE0">
        <w:rPr>
          <w:rFonts w:ascii="TH SarabunPSK" w:eastAsia="Calibri" w:hAnsi="TH SarabunPSK" w:cs="TH SarabunPSK" w:hint="cs"/>
          <w:sz w:val="32"/>
          <w:szCs w:val="32"/>
          <w:cs/>
        </w:rPr>
        <w:t>ตา</w:t>
      </w:r>
    </w:p>
    <w:p w14:paraId="192D0AB3" w14:textId="62B9BBAE" w:rsidR="006216CF" w:rsidRPr="003853EB" w:rsidRDefault="006216CF" w:rsidP="00721BD8">
      <w:pPr>
        <w:tabs>
          <w:tab w:val="left" w:pos="1080"/>
        </w:tabs>
        <w:spacing w:after="0" w:line="192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</w:t>
      </w:r>
      <w:r w:rsidR="00721BD8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950BD4">
        <w:rPr>
          <w:rFonts w:ascii="TH SarabunPSK" w:eastAsia="Calibri" w:hAnsi="TH SarabunPSK" w:cs="TH SarabunPSK" w:hint="cs"/>
          <w:sz w:val="32"/>
          <w:szCs w:val="32"/>
          <w:cs/>
        </w:rPr>
        <w:t>๑ เม.ย.๖</w:t>
      </w:r>
      <w:r w:rsidR="006F7C1A">
        <w:rPr>
          <w:rFonts w:ascii="TH SarabunPSK" w:eastAsia="Calibri" w:hAnsi="TH SarabunPSK" w:cs="TH SarabunPSK" w:hint="cs"/>
          <w:sz w:val="32"/>
          <w:szCs w:val="32"/>
          <w:cs/>
        </w:rPr>
        <w:t>๙</w:t>
      </w:r>
    </w:p>
    <w:p w14:paraId="6AD00786" w14:textId="77777777" w:rsidR="00721BD8" w:rsidRPr="003853EB" w:rsidRDefault="00721BD8">
      <w:pPr>
        <w:tabs>
          <w:tab w:val="left" w:pos="1080"/>
        </w:tabs>
        <w:spacing w:after="0" w:line="192" w:lineRule="auto"/>
        <w:rPr>
          <w:rFonts w:ascii="TH SarabunPSK" w:eastAsia="Calibri" w:hAnsi="TH SarabunPSK" w:cs="TH SarabunPSK"/>
          <w:sz w:val="32"/>
          <w:szCs w:val="32"/>
        </w:rPr>
      </w:pPr>
    </w:p>
    <w:sectPr w:rsidR="00721BD8" w:rsidRPr="003853EB" w:rsidSect="00E040B0">
      <w:pgSz w:w="11906" w:h="16838"/>
      <w:pgMar w:top="851" w:right="851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altName w:val="TH SarabunIT๙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516145"/>
    <w:multiLevelType w:val="hybridMultilevel"/>
    <w:tmpl w:val="76145860"/>
    <w:lvl w:ilvl="0" w:tplc="E32ED88A">
      <w:start w:val="1"/>
      <w:numFmt w:val="thaiNumbers"/>
      <w:lvlText w:val="%1."/>
      <w:lvlJc w:val="left"/>
      <w:pPr>
        <w:ind w:left="180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EF8224F"/>
    <w:multiLevelType w:val="hybridMultilevel"/>
    <w:tmpl w:val="244CEB7C"/>
    <w:lvl w:ilvl="0" w:tplc="6E564BE0"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60"/>
    <w:rsid w:val="00000411"/>
    <w:rsid w:val="00014A04"/>
    <w:rsid w:val="00027581"/>
    <w:rsid w:val="00036F4A"/>
    <w:rsid w:val="000408B7"/>
    <w:rsid w:val="00060E63"/>
    <w:rsid w:val="00080F86"/>
    <w:rsid w:val="000D7F6A"/>
    <w:rsid w:val="000F4001"/>
    <w:rsid w:val="000F43BE"/>
    <w:rsid w:val="000F6060"/>
    <w:rsid w:val="00113D47"/>
    <w:rsid w:val="0014215C"/>
    <w:rsid w:val="00144F5D"/>
    <w:rsid w:val="00173965"/>
    <w:rsid w:val="00176A21"/>
    <w:rsid w:val="00187CCA"/>
    <w:rsid w:val="001B4380"/>
    <w:rsid w:val="001C2C0D"/>
    <w:rsid w:val="001C4D25"/>
    <w:rsid w:val="001D0C71"/>
    <w:rsid w:val="001E4C2C"/>
    <w:rsid w:val="001E5FCF"/>
    <w:rsid w:val="001E798B"/>
    <w:rsid w:val="00207248"/>
    <w:rsid w:val="00225006"/>
    <w:rsid w:val="00237763"/>
    <w:rsid w:val="00250FE0"/>
    <w:rsid w:val="00255A00"/>
    <w:rsid w:val="00271945"/>
    <w:rsid w:val="002872AE"/>
    <w:rsid w:val="002B6A80"/>
    <w:rsid w:val="002C7F47"/>
    <w:rsid w:val="002D39B3"/>
    <w:rsid w:val="002D3F81"/>
    <w:rsid w:val="002E20C7"/>
    <w:rsid w:val="00320C2A"/>
    <w:rsid w:val="00324933"/>
    <w:rsid w:val="003409EA"/>
    <w:rsid w:val="00345442"/>
    <w:rsid w:val="00346DEC"/>
    <w:rsid w:val="003600E6"/>
    <w:rsid w:val="00366F64"/>
    <w:rsid w:val="00375F4D"/>
    <w:rsid w:val="003853EB"/>
    <w:rsid w:val="00397815"/>
    <w:rsid w:val="003B4ACA"/>
    <w:rsid w:val="003B70D9"/>
    <w:rsid w:val="003C1085"/>
    <w:rsid w:val="003D33BD"/>
    <w:rsid w:val="003D4B0A"/>
    <w:rsid w:val="003E44AF"/>
    <w:rsid w:val="003E66F9"/>
    <w:rsid w:val="003F3F5F"/>
    <w:rsid w:val="004028C8"/>
    <w:rsid w:val="00402DE3"/>
    <w:rsid w:val="004110E9"/>
    <w:rsid w:val="00427A93"/>
    <w:rsid w:val="00434470"/>
    <w:rsid w:val="0044275C"/>
    <w:rsid w:val="004666E8"/>
    <w:rsid w:val="004807A8"/>
    <w:rsid w:val="00480C98"/>
    <w:rsid w:val="0049457A"/>
    <w:rsid w:val="0049790B"/>
    <w:rsid w:val="004C68DC"/>
    <w:rsid w:val="004C6EBF"/>
    <w:rsid w:val="004E692E"/>
    <w:rsid w:val="005209EC"/>
    <w:rsid w:val="00520A4F"/>
    <w:rsid w:val="00537339"/>
    <w:rsid w:val="00566EE4"/>
    <w:rsid w:val="00577A60"/>
    <w:rsid w:val="00583F9E"/>
    <w:rsid w:val="00587779"/>
    <w:rsid w:val="005A2242"/>
    <w:rsid w:val="005D7422"/>
    <w:rsid w:val="005E12E0"/>
    <w:rsid w:val="00606348"/>
    <w:rsid w:val="00613A0B"/>
    <w:rsid w:val="00617C99"/>
    <w:rsid w:val="006216CF"/>
    <w:rsid w:val="00632530"/>
    <w:rsid w:val="006344FF"/>
    <w:rsid w:val="00634AEE"/>
    <w:rsid w:val="00645BB6"/>
    <w:rsid w:val="00651ED2"/>
    <w:rsid w:val="00654C80"/>
    <w:rsid w:val="00657308"/>
    <w:rsid w:val="00664402"/>
    <w:rsid w:val="00672BE3"/>
    <w:rsid w:val="00693DCA"/>
    <w:rsid w:val="006A387E"/>
    <w:rsid w:val="006B299D"/>
    <w:rsid w:val="006E1C7D"/>
    <w:rsid w:val="006F5C9F"/>
    <w:rsid w:val="006F7C1A"/>
    <w:rsid w:val="00720D8A"/>
    <w:rsid w:val="00721BD8"/>
    <w:rsid w:val="00727522"/>
    <w:rsid w:val="007275DD"/>
    <w:rsid w:val="0076012F"/>
    <w:rsid w:val="0076271F"/>
    <w:rsid w:val="00762A47"/>
    <w:rsid w:val="00766E8D"/>
    <w:rsid w:val="00782D3B"/>
    <w:rsid w:val="00787402"/>
    <w:rsid w:val="007944AE"/>
    <w:rsid w:val="00794681"/>
    <w:rsid w:val="007A50F0"/>
    <w:rsid w:val="007B0A51"/>
    <w:rsid w:val="007B1C73"/>
    <w:rsid w:val="007C00FB"/>
    <w:rsid w:val="00804299"/>
    <w:rsid w:val="00823211"/>
    <w:rsid w:val="00824035"/>
    <w:rsid w:val="00835E52"/>
    <w:rsid w:val="00847F04"/>
    <w:rsid w:val="0086798E"/>
    <w:rsid w:val="00883D9E"/>
    <w:rsid w:val="008A77CE"/>
    <w:rsid w:val="008C5CC1"/>
    <w:rsid w:val="008D217B"/>
    <w:rsid w:val="008E4080"/>
    <w:rsid w:val="00910969"/>
    <w:rsid w:val="00926C2A"/>
    <w:rsid w:val="00932B02"/>
    <w:rsid w:val="009442D8"/>
    <w:rsid w:val="00950BD4"/>
    <w:rsid w:val="009558F7"/>
    <w:rsid w:val="009775FB"/>
    <w:rsid w:val="009946ED"/>
    <w:rsid w:val="009A1406"/>
    <w:rsid w:val="009A2244"/>
    <w:rsid w:val="009B1357"/>
    <w:rsid w:val="009F44D8"/>
    <w:rsid w:val="00A010CF"/>
    <w:rsid w:val="00A05F46"/>
    <w:rsid w:val="00A14764"/>
    <w:rsid w:val="00A302D3"/>
    <w:rsid w:val="00A46C3D"/>
    <w:rsid w:val="00A46D0E"/>
    <w:rsid w:val="00A868CB"/>
    <w:rsid w:val="00A87095"/>
    <w:rsid w:val="00AB3D22"/>
    <w:rsid w:val="00AB4015"/>
    <w:rsid w:val="00AD3D44"/>
    <w:rsid w:val="00B130D7"/>
    <w:rsid w:val="00B36625"/>
    <w:rsid w:val="00B529D9"/>
    <w:rsid w:val="00B5331B"/>
    <w:rsid w:val="00B5502F"/>
    <w:rsid w:val="00B630CE"/>
    <w:rsid w:val="00B714CD"/>
    <w:rsid w:val="00B754FA"/>
    <w:rsid w:val="00B822B6"/>
    <w:rsid w:val="00B85187"/>
    <w:rsid w:val="00B863C0"/>
    <w:rsid w:val="00BC4F56"/>
    <w:rsid w:val="00BD02B1"/>
    <w:rsid w:val="00C069D4"/>
    <w:rsid w:val="00C25B9D"/>
    <w:rsid w:val="00C35D6E"/>
    <w:rsid w:val="00C462D1"/>
    <w:rsid w:val="00C66D28"/>
    <w:rsid w:val="00C701E0"/>
    <w:rsid w:val="00C8010A"/>
    <w:rsid w:val="00CC5805"/>
    <w:rsid w:val="00CC58C7"/>
    <w:rsid w:val="00CE27DF"/>
    <w:rsid w:val="00CE321C"/>
    <w:rsid w:val="00CE43D0"/>
    <w:rsid w:val="00D032E9"/>
    <w:rsid w:val="00D12040"/>
    <w:rsid w:val="00D4211E"/>
    <w:rsid w:val="00D434EB"/>
    <w:rsid w:val="00D76D14"/>
    <w:rsid w:val="00D877E6"/>
    <w:rsid w:val="00D97C9E"/>
    <w:rsid w:val="00DD064D"/>
    <w:rsid w:val="00DD68B1"/>
    <w:rsid w:val="00DF150A"/>
    <w:rsid w:val="00E0382A"/>
    <w:rsid w:val="00E040B0"/>
    <w:rsid w:val="00E203F5"/>
    <w:rsid w:val="00E4525A"/>
    <w:rsid w:val="00E53151"/>
    <w:rsid w:val="00E570D0"/>
    <w:rsid w:val="00E65C2C"/>
    <w:rsid w:val="00E66433"/>
    <w:rsid w:val="00E763B2"/>
    <w:rsid w:val="00E92933"/>
    <w:rsid w:val="00E971F1"/>
    <w:rsid w:val="00EA0703"/>
    <w:rsid w:val="00EB315B"/>
    <w:rsid w:val="00EB7C60"/>
    <w:rsid w:val="00EC1F2D"/>
    <w:rsid w:val="00EC5DD6"/>
    <w:rsid w:val="00EC63EE"/>
    <w:rsid w:val="00ED0FDD"/>
    <w:rsid w:val="00ED1992"/>
    <w:rsid w:val="00EE0E46"/>
    <w:rsid w:val="00EF4029"/>
    <w:rsid w:val="00EF6718"/>
    <w:rsid w:val="00F01C1D"/>
    <w:rsid w:val="00F05041"/>
    <w:rsid w:val="00F204D7"/>
    <w:rsid w:val="00F2183F"/>
    <w:rsid w:val="00F308AC"/>
    <w:rsid w:val="00F5560A"/>
    <w:rsid w:val="00F9087B"/>
    <w:rsid w:val="00FA49CD"/>
    <w:rsid w:val="00FA5B86"/>
    <w:rsid w:val="00FA7C91"/>
    <w:rsid w:val="00FC45ED"/>
    <w:rsid w:val="00FC4DCE"/>
    <w:rsid w:val="00FD6F24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3EB64AC"/>
  <w15:docId w15:val="{D1B7BCF9-1438-4330-9DD8-A1F5D71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0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qFormat/>
    <w:rsid w:val="000F6060"/>
    <w:pPr>
      <w:keepNext/>
      <w:spacing w:after="0" w:line="360" w:lineRule="auto"/>
      <w:outlineLvl w:val="2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0F6060"/>
    <w:rPr>
      <w:rFonts w:ascii="AngsanaUPC" w:eastAsia="Cordia New" w:hAnsi="AngsanaUPC" w:cs="AngsanaUPC"/>
      <w:sz w:val="32"/>
      <w:szCs w:val="32"/>
    </w:rPr>
  </w:style>
  <w:style w:type="paragraph" w:styleId="a3">
    <w:name w:val="Body Text"/>
    <w:basedOn w:val="a"/>
    <w:link w:val="a4"/>
    <w:rsid w:val="000F6060"/>
    <w:pPr>
      <w:tabs>
        <w:tab w:val="left" w:pos="1080"/>
      </w:tabs>
      <w:spacing w:after="0" w:line="240" w:lineRule="auto"/>
      <w:jc w:val="both"/>
    </w:pPr>
    <w:rPr>
      <w:rFonts w:ascii="AngsanaUPC" w:eastAsia="Cordia New" w:hAnsi="AngsanaUPC" w:cs="AngsanaUPC"/>
      <w:sz w:val="28"/>
    </w:rPr>
  </w:style>
  <w:style w:type="character" w:customStyle="1" w:styleId="a4">
    <w:name w:val="เนื้อความ อักขระ"/>
    <w:basedOn w:val="a0"/>
    <w:link w:val="a3"/>
    <w:rsid w:val="000F6060"/>
    <w:rPr>
      <w:rFonts w:ascii="AngsanaUPC" w:eastAsia="Cordia New" w:hAnsi="AngsanaUPC" w:cs="AngsanaUPC"/>
      <w:sz w:val="28"/>
    </w:rPr>
  </w:style>
  <w:style w:type="paragraph" w:styleId="a5">
    <w:name w:val="List Paragraph"/>
    <w:basedOn w:val="a"/>
    <w:uiPriority w:val="34"/>
    <w:qFormat/>
    <w:rsid w:val="00AD3D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224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A224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F204D7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C79C-B745-4E84-A027-4F73E195A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Mr.KKD</cp:lastModifiedBy>
  <cp:revision>4</cp:revision>
  <cp:lastPrinted>2025-04-25T03:04:00Z</cp:lastPrinted>
  <dcterms:created xsi:type="dcterms:W3CDTF">2026-07-24T05:58:00Z</dcterms:created>
  <dcterms:modified xsi:type="dcterms:W3CDTF">2026-07-24T06:00:00Z</dcterms:modified>
</cp:coreProperties>
</file>